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CA" w:rsidRPr="002554CA" w:rsidRDefault="002554CA" w:rsidP="00255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3"/>
        <w:gridCol w:w="4702"/>
      </w:tblGrid>
      <w:tr w:rsidR="002554CA" w:rsidRPr="002554CA" w:rsidTr="002554CA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4CA" w:rsidRPr="002554CA" w:rsidRDefault="002554CA" w:rsidP="002554C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554CA" w:rsidRPr="002554CA" w:rsidRDefault="002554CA" w:rsidP="002554C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554CA" w:rsidRPr="002554CA" w:rsidRDefault="002554CA" w:rsidP="002554C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554CA" w:rsidRPr="002554CA" w:rsidRDefault="002554CA" w:rsidP="002554C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554CA" w:rsidRPr="002554CA" w:rsidRDefault="002554CA" w:rsidP="002554C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4CA" w:rsidRPr="002554CA" w:rsidRDefault="002554CA" w:rsidP="002554C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2554CA" w:rsidRPr="002554CA" w:rsidRDefault="002554CA" w:rsidP="002554C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Генерального директора</w:t>
            </w:r>
          </w:p>
          <w:p w:rsidR="002554CA" w:rsidRPr="002554CA" w:rsidRDefault="002554CA" w:rsidP="002554C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№_____</w:t>
            </w:r>
          </w:p>
          <w:p w:rsidR="002554CA" w:rsidRPr="002554CA" w:rsidRDefault="002554CA" w:rsidP="002554C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«_____» ___________</w:t>
            </w:r>
            <w:proofErr w:type="gramStart"/>
            <w:r w:rsidRPr="00255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  г.</w:t>
            </w:r>
            <w:proofErr w:type="gramEnd"/>
          </w:p>
          <w:p w:rsidR="002554CA" w:rsidRPr="002554CA" w:rsidRDefault="002554CA" w:rsidP="002554CA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554CA" w:rsidRPr="002554CA" w:rsidRDefault="002554CA" w:rsidP="002554C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54CA" w:rsidRPr="002554CA" w:rsidRDefault="002554CA" w:rsidP="002554C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54CA" w:rsidRPr="002554CA" w:rsidRDefault="002554CA" w:rsidP="002554C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54CA" w:rsidRPr="002554CA" w:rsidRDefault="002554CA" w:rsidP="002554CA">
      <w:pPr>
        <w:spacing w:before="100" w:beforeAutospacing="1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93B0C6"/>
          <w:kern w:val="36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 </w:t>
      </w:r>
    </w:p>
    <w:p w:rsidR="002554CA" w:rsidRPr="002554CA" w:rsidRDefault="002554CA" w:rsidP="002554CA">
      <w:pPr>
        <w:spacing w:before="100" w:beforeAutospacing="1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93B0C6"/>
          <w:kern w:val="36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Модельный образец Положения</w:t>
      </w:r>
    </w:p>
    <w:p w:rsidR="002554CA" w:rsidRPr="002554CA" w:rsidRDefault="002554CA" w:rsidP="002554C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о юридическом департаменте акционерного общества</w:t>
      </w:r>
    </w:p>
    <w:p w:rsidR="002554CA" w:rsidRPr="002554CA" w:rsidRDefault="002554CA" w:rsidP="002554C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____________________________________________</w:t>
      </w:r>
    </w:p>
    <w:p w:rsidR="002554CA" w:rsidRPr="002554CA" w:rsidRDefault="002554CA" w:rsidP="002554C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АО</w:t>
      </w:r>
    </w:p>
    <w:p w:rsidR="002554CA" w:rsidRPr="002554CA" w:rsidRDefault="002554CA" w:rsidP="002554C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 </w:t>
      </w:r>
    </w:p>
    <w:p w:rsidR="002554CA" w:rsidRPr="002554CA" w:rsidRDefault="002554CA" w:rsidP="002554CA">
      <w:pPr>
        <w:spacing w:after="0" w:line="270" w:lineRule="atLeast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1.</w:t>
      </w:r>
      <w:r w:rsidRPr="002554CA">
        <w:rPr>
          <w:rFonts w:ascii="Times New Roman" w:eastAsia="Times New Roman" w:hAnsi="Times New Roman" w:cs="Times New Roman"/>
          <w:color w:val="790000"/>
          <w:sz w:val="24"/>
          <w:szCs w:val="24"/>
          <w:lang w:eastAsia="ru-RU"/>
        </w:rPr>
        <w:t>     </w:t>
      </w: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Общие положения</w:t>
      </w:r>
    </w:p>
    <w:p w:rsidR="002554CA" w:rsidRPr="002554CA" w:rsidRDefault="002554CA" w:rsidP="002554C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 </w:t>
      </w:r>
    </w:p>
    <w:p w:rsidR="002554CA" w:rsidRPr="002554CA" w:rsidRDefault="002554CA" w:rsidP="002554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Юридический департамент является самостоятельным структурным подразделением в составе _______________________________,</w:t>
      </w:r>
    </w:p>
    <w:p w:rsidR="002554CA" w:rsidRPr="002554CA" w:rsidRDefault="002554CA" w:rsidP="002554C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наименование АО</w:t>
      </w:r>
    </w:p>
    <w:p w:rsidR="002554CA" w:rsidRPr="002554CA" w:rsidRDefault="002554CA" w:rsidP="002554C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именуемом далее общество.</w:t>
      </w:r>
    </w:p>
    <w:p w:rsidR="002554CA" w:rsidRPr="002554CA" w:rsidRDefault="002554CA" w:rsidP="002554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Юридический департамент правовыми средствами обеспечивает главную цель общества – достижение наибольшей прибыли.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Основными задачами юридического департамента являются:  использование правовых средств для эффективного ведения бизнеса, обеспечения его конкурентных преимуществ, реализации законными способами цели извлечения наибольшей прибыли; обеспечение экономической безопасности, защита, а также повышение капитализации активов компании как имущественной основы предпринимательской деятельности; создание условий для повышения стоимости бизнеса, инвестиционной привлекательности компании, включая обеспечение ее деловой репутации; идентификация и минимизация предпринимательских рисков; защита прав и интересов организации в органах государственной власти и управления, муниципальных образований, в судебных и правоохранительных органах, при взаимоотношениях с контрагентами, акционерами (участниками), работниками; поддержание и развитие корпоративной культуры организации.</w:t>
      </w:r>
    </w:p>
    <w:p w:rsidR="002554CA" w:rsidRPr="002554CA" w:rsidRDefault="002554CA" w:rsidP="002554C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 </w:t>
      </w:r>
    </w:p>
    <w:p w:rsidR="002554CA" w:rsidRPr="002554CA" w:rsidRDefault="002554CA" w:rsidP="002554CA">
      <w:pPr>
        <w:spacing w:after="0" w:line="270" w:lineRule="atLeast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2.</w:t>
      </w:r>
      <w:r w:rsidRPr="002554CA">
        <w:rPr>
          <w:rFonts w:ascii="Times New Roman" w:eastAsia="Times New Roman" w:hAnsi="Times New Roman" w:cs="Times New Roman"/>
          <w:color w:val="790000"/>
          <w:sz w:val="24"/>
          <w:szCs w:val="24"/>
          <w:lang w:eastAsia="ru-RU"/>
        </w:rPr>
        <w:t>     </w:t>
      </w: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Структура юридического департамента</w:t>
      </w:r>
    </w:p>
    <w:p w:rsidR="002554CA" w:rsidRPr="002554CA" w:rsidRDefault="002554CA" w:rsidP="002554C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 </w:t>
      </w:r>
    </w:p>
    <w:p w:rsidR="002554CA" w:rsidRPr="002554CA" w:rsidRDefault="002554CA" w:rsidP="002554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Юридический департамент возглавляет начальник.</w:t>
      </w:r>
    </w:p>
    <w:p w:rsidR="002554CA" w:rsidRPr="002554CA" w:rsidRDefault="002554CA" w:rsidP="002554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В состав юридического департамента входят подразделения (секторы, бюро, группы) по договорно-правовой, корпоративной, </w:t>
      </w:r>
      <w:proofErr w:type="spell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претензионно</w:t>
      </w:r>
      <w:proofErr w:type="spell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-исковой работе, локальному нормотворчеству, налоговым правоотношениям </w:t>
      </w:r>
      <w:r w:rsidRPr="00255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(перечень структурных подразделений в составе юридического департамента может быть различным в зависимости от специфики конкретного общества, наличия соответствующих функциональных задач).</w:t>
      </w:r>
    </w:p>
    <w:p w:rsidR="002554CA" w:rsidRPr="002554CA" w:rsidRDefault="002554CA" w:rsidP="002554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Структуру и штаты юридического департамента утверждает генеральный директор общества по представлению начальника департамента.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54CA" w:rsidRPr="002554CA" w:rsidRDefault="002554CA" w:rsidP="002554CA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3.</w:t>
      </w:r>
      <w:r w:rsidRPr="002554CA">
        <w:rPr>
          <w:rFonts w:ascii="Times New Roman" w:eastAsia="Times New Roman" w:hAnsi="Times New Roman" w:cs="Times New Roman"/>
          <w:color w:val="790000"/>
          <w:sz w:val="24"/>
          <w:szCs w:val="24"/>
          <w:lang w:eastAsia="ru-RU"/>
        </w:rPr>
        <w:t>     </w:t>
      </w: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Функции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2554CA" w:rsidRPr="002554CA" w:rsidRDefault="002554CA" w:rsidP="002554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Юридический департамент, исходя из стоящих перед ним задач, осуществляет следующие функции: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 </w:t>
      </w: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локального (внутреннего) нормотворчества и обеспечения законности организационно-распорядительной документации: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подготовка и участие совместно с другими структурными подразделениями в подготовке проектов локальных нормативных актов, принимаемых в обществе;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юридическая экспертиза проектов локальных нормативных актов, представленных органами управления и контроля, структурными подразделениями, должностными лицами общества, акционерами;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осуществление предварительной проверки соответствия действующему законодательству приказов, распоряжений, инструкций, других организационно-распорядительных документов, подготавливаемых в обществе, а также участие в необходимых случаях в подготовке этих документов. Составление юридических заключений по существу представленных на экспертизу документов;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принятие мер к признанию утратившими силу или изменению локальных нормативных актов или организационно-распорядительных документов в связи с изменением действующего законодательства;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обеспечение систематизированного учета и хранения устава, решений органов управления и контроля, иных корпоративных документов, которые общество обязано хранить в соответствии с требованиями законодательства, локальных нормативных актов и организационно- распорядительных документов общества </w:t>
      </w:r>
      <w:r w:rsidRPr="00255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(выполнение этой функции может быть возложено на канцелярию общества).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 </w:t>
      </w: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договорно-правовой работы: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подготовка и участие совместно с другими структурными подразделениями проектов гражданско-правовых договоров, их юридическая экспертиза, визирование, представление руководителю общества предложений по устранению выявленных в ходе экспертизы договоров несоответствий действующему законодательству и интересам общества;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участие в разработке и осуществлении мероприятий по укреплению договорной дисциплины, анализ причин неисполнения или ненадлежащего исполнения со стороны общества и его контрагентов договорных обязательств, представление предложений по устранению выявленных недостатков;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организация проведения ежегодной договорной кампании в обществе;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оформление доверенностей и других документов, связанных с обеспечением заключения и исполнения договоров;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систематизированный учет и хранение гражданско-правовых договоров.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 </w:t>
      </w:r>
      <w:proofErr w:type="spellStart"/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претензионно</w:t>
      </w:r>
      <w:proofErr w:type="spellEnd"/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-исковой работы</w:t>
      </w: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подготовка от имени общества совместно с другими подразделениями претензий к контрагентам и исков, отзывов на претензии и иски;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представительство с целью защиты интересов общества в судебных органах;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обеспечение анализа предъявления претензий и обобщение результатов рассмотрения судебных споров для постановки перед руководством вопросов об улучшении деятельности общества;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участие в рассмотрении материалов о состоянии дебиторской задолженности с целью выявления долгов, требующих принудительного взыскания, и подготовки заключений по предложениям о списании безнадежной задолженности;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осуществление контроля за соблюдением в обществе установленного законодательством порядка приемки продукции по количеству и качеству;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 систематизированный учет и хранение претензий, исков, отзывов на претензии и иски и других документов, связанных с </w:t>
      </w:r>
      <w:proofErr w:type="spell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претензионно</w:t>
      </w:r>
      <w:proofErr w:type="spell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-исковой работой.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сфере </w:t>
      </w: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корпоративного управления</w:t>
      </w: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(обеспечение функционирования акционерного общества как организационно-правовой формы предпринимательской деятельности):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обеспечение соблюдения законодательства в функционировании органов управления и контроля акционерного общества; созыв и подготовка проведения общего собрания акционеров и совета директоров;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подготовка совместно с другими структурными подразделениями проектов органов управления общества или юридических заключений на представленные проекты, организация контроля за исполнением указанных решений;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участие совместно с отделом ценных бумаг (</w:t>
      </w:r>
      <w:r w:rsidRPr="00255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таковой имеется</w:t>
      </w: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непосредственное оформление выпуска и обращения ценных бумаг, подготовка отчетов о размещении ценных бумаг, ежеквартальных отчетов эмитента по ценным бумагам, информирование Банка России о существенных фактах, затрагивающих финансово-хозяйственную деятельность общества как эмитента;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 организация взаимодействия с органами Федеральной антимонопольной службы, в том числе, подача ходатайств и уведомлений о сделках, связанных с экономической </w:t>
      </w:r>
      <w:proofErr w:type="gram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концентрацией,  организация</w:t>
      </w:r>
      <w:proofErr w:type="gram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информирования об аффилированных лицах общества;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обеспечение информирования акционеров о деятельности общества, о проведении общих собраний акционеров в средствах массовой информации и посредством рассылок бюллетеней для голосования и иных материалов к общему собранию;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обеспечение взаимодействия с регистратором общества;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 </w:t>
      </w: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правового обеспечения социального партнерства и трудовых отношений: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участие в разработке условий и в процедуре заключения коллективного договора;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 участие в подготовке и осуществлении мероприятий по укреплению трудовой дисциплины в обществе, по пресечению фактов хищения или </w:t>
      </w:r>
      <w:proofErr w:type="spell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иногопричинения</w:t>
      </w:r>
      <w:proofErr w:type="spell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убытков обществу его работниками;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 подготовка заключений по предложениям должностных лиц общества о привлечении работников к дисциплинарной и </w:t>
      </w:r>
      <w:proofErr w:type="gram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материальной  ответственности</w:t>
      </w:r>
      <w:proofErr w:type="gram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юридическая экспертиза и визирование соответствующих приказов, в случае несоответствия приказа действующему законодательству представление руководству предложений по законному разрешению соответствующего вопроса;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участие в заключении с работниками договоров об индивидуальной и коллективной материальной ответственности;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участие в разработке ученических договоров, договоров о направлении работников на обучение;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участие в подготовке аттестации работников, правовое обеспечение организации деятельности аттестационной комиссии;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юридическое сопровождение всех форм работы с персоналом: конкурсный отбор, адаптация, ротация, стажировки, рост кадровой карьеры персонала;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оказание правовой помощи профсоюзной организации и другим представительным органам работников (</w:t>
      </w:r>
      <w:r w:rsidRPr="00255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таковые имеются в обществе</w:t>
      </w: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представительство в органах по разрешению коллективных трудовых споров (конфликтов);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консультации работников общества по правовым вопросам.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 </w:t>
      </w: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формирования корпоративной культуры общества: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обеспечение коллектива общества информацией о действующем законодательстве, организация изучения должностными лицами и специалистами общества законодательства, иных правовых актов и локальных нормативных актов общества;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участие во внутрифирменном обучении персонала общества;</w:t>
      </w:r>
    </w:p>
    <w:p w:rsidR="002554CA" w:rsidRPr="002554CA" w:rsidRDefault="002554CA" w:rsidP="002554CA">
      <w:pPr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постоянное ведение во внутрифирменной газете рубрик «Официальная информация», «Советы юриста».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2554CA" w:rsidRPr="002554CA" w:rsidRDefault="002554CA" w:rsidP="002554CA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4.</w:t>
      </w:r>
      <w:r w:rsidRPr="002554CA">
        <w:rPr>
          <w:rFonts w:ascii="Times New Roman" w:eastAsia="Times New Roman" w:hAnsi="Times New Roman" w:cs="Times New Roman"/>
          <w:color w:val="790000"/>
          <w:sz w:val="24"/>
          <w:szCs w:val="24"/>
          <w:lang w:eastAsia="ru-RU"/>
        </w:rPr>
        <w:t>     </w:t>
      </w: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Взаимоотношения с другими подразделениями общества</w:t>
      </w:r>
    </w:p>
    <w:p w:rsidR="002554CA" w:rsidRPr="002554CA" w:rsidRDefault="002554CA" w:rsidP="002554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 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1. </w:t>
      </w:r>
      <w:r w:rsidRPr="002554CA">
        <w:rPr>
          <w:rFonts w:ascii="Times New Roman" w:eastAsia="Times New Roman" w:hAnsi="Times New Roman" w:cs="Times New Roman"/>
          <w:b/>
          <w:bCs/>
          <w:i/>
          <w:iCs/>
          <w:color w:val="790000"/>
          <w:sz w:val="24"/>
          <w:szCs w:val="24"/>
          <w:lang w:eastAsia="ru-RU"/>
        </w:rPr>
        <w:t>Со службой бухгалтерского учета.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Получает: материалы по фактам хищений, утраты и повреждения имущества общества, недостач и наличия дебиторской задолженности для взыскания с организаций и граждан, заключения по договорам об установлении объекта учета и оптимизации налогообложения.</w:t>
      </w:r>
    </w:p>
    <w:p w:rsidR="002554CA" w:rsidRPr="002554CA" w:rsidRDefault="002554CA" w:rsidP="002554CA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Представляет: юридическую экспертизу по вопросам налогообложения, иным правовым вопросам, результаты рассмотрения по гражданским </w:t>
      </w:r>
      <w:proofErr w:type="gram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уголовным</w:t>
      </w:r>
      <w:proofErr w:type="gram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делам, а также по административным спорам, консультации по порядку применения законодательства и локальных нормативных актов.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</w:t>
      </w:r>
      <w:r w:rsidRPr="002554CA">
        <w:rPr>
          <w:rFonts w:ascii="Times New Roman" w:eastAsia="Times New Roman" w:hAnsi="Times New Roman" w:cs="Times New Roman"/>
          <w:b/>
          <w:bCs/>
          <w:i/>
          <w:iCs/>
          <w:color w:val="790000"/>
          <w:sz w:val="24"/>
          <w:szCs w:val="24"/>
          <w:lang w:eastAsia="ru-RU"/>
        </w:rPr>
        <w:t> С финансовой службой.</w:t>
      </w:r>
    </w:p>
    <w:p w:rsidR="002554CA" w:rsidRPr="002554CA" w:rsidRDefault="002554CA" w:rsidP="002554C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Получает: расчеты по фактам причинения ущерба имуществу общества для предъявления претензий и исков о взыскании с виновных лиц; претензионные материалы для предъявления исков в арбитражные </w:t>
      </w:r>
      <w:proofErr w:type="gram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суды;  заключения</w:t>
      </w:r>
      <w:proofErr w:type="gram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претензиям и искам в  связи с отказами в оплате счетов,  ошибками в их предъявлении и др.; справки о перечислении денежных средств в связи  с  рассмотрением претензий и  арбитражных  исков;  документы о перечислении госпошлины; заключения по договорам по установлению формы расчетов.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Представляет: смету расходов на содержание </w:t>
      </w:r>
      <w:proofErr w:type="spellStart"/>
      <w:proofErr w:type="gram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департамента,решения</w:t>
      </w:r>
      <w:proofErr w:type="spellEnd"/>
      <w:proofErr w:type="gram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соответственно руководства и судебных органов о перечислении денежных средств по результатам рассмотрения претензий и исков;  отметки на  банковских документах о  поступлении  денежных сумм по рассмотренным и удовлетворенным претензиям и искам; поручения на перечисление госпошлины по арбитражным искам; необходимую документацию в системе управленческого учета.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</w:t>
      </w:r>
      <w:r w:rsidRPr="002554CA">
        <w:rPr>
          <w:rFonts w:ascii="Times New Roman" w:eastAsia="Times New Roman" w:hAnsi="Times New Roman" w:cs="Times New Roman"/>
          <w:b/>
          <w:bCs/>
          <w:i/>
          <w:iCs/>
          <w:color w:val="790000"/>
          <w:sz w:val="24"/>
          <w:szCs w:val="24"/>
          <w:lang w:eastAsia="ru-RU"/>
        </w:rPr>
        <w:t>Со службами сбыта и материально-технического обеспечения</w:t>
      </w:r>
      <w:r w:rsidRPr="00255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2554CA" w:rsidRPr="002554CA" w:rsidRDefault="002554CA" w:rsidP="002554C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Получает: проекты договоров для юридической экспертизы; обоснованные заключения с приложением необходимых документов для предъявления претензий и </w:t>
      </w:r>
      <w:proofErr w:type="gram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исков,  связанных</w:t>
      </w:r>
      <w:proofErr w:type="gram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поставкой (приобретением) продукции; документы, являющиеся обоснованиями договорных взаимоотношений,  а также копии договорной переписки, необходимой для предъявления претензий и исков в судебные органы.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Представляет: проекты договоров на поставку </w:t>
      </w:r>
      <w:proofErr w:type="gram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продукции;  решения</w:t>
      </w:r>
      <w:proofErr w:type="gram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арбитражных судов,  принятые по спорным условиям договоров; копии решений соответственно руководства и судов по признанным претензиям и искам, которые исполняются путем досылки (замены) продукции, рекомендации по протоколам разногласий.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</w:t>
      </w:r>
      <w:r w:rsidRPr="002554CA">
        <w:rPr>
          <w:rFonts w:ascii="Times New Roman" w:eastAsia="Times New Roman" w:hAnsi="Times New Roman" w:cs="Times New Roman"/>
          <w:b/>
          <w:bCs/>
          <w:i/>
          <w:iCs/>
          <w:color w:val="790000"/>
          <w:sz w:val="24"/>
          <w:szCs w:val="24"/>
          <w:lang w:eastAsia="ru-RU"/>
        </w:rPr>
        <w:t>С отделом учета расчетов с персоналом.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Представляет: табель учета рабочего времени; списки работников департамента на выплату премий.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5. </w:t>
      </w:r>
      <w:r w:rsidRPr="002554CA">
        <w:rPr>
          <w:rFonts w:ascii="Times New Roman" w:eastAsia="Times New Roman" w:hAnsi="Times New Roman" w:cs="Times New Roman"/>
          <w:b/>
          <w:bCs/>
          <w:i/>
          <w:iCs/>
          <w:color w:val="790000"/>
          <w:sz w:val="24"/>
          <w:szCs w:val="24"/>
          <w:lang w:eastAsia="ru-RU"/>
        </w:rPr>
        <w:t>С отделом профессионального развития персонала.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Получает: информацию о возможности повышения квалификации, организацию обучения сотрудников департамента.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Представляет: заявки в Программу развития персонала на повышение квалификации сотрудников.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6. </w:t>
      </w:r>
      <w:r w:rsidRPr="002554CA">
        <w:rPr>
          <w:rFonts w:ascii="Times New Roman" w:eastAsia="Times New Roman" w:hAnsi="Times New Roman" w:cs="Times New Roman"/>
          <w:b/>
          <w:bCs/>
          <w:i/>
          <w:iCs/>
          <w:color w:val="790000"/>
          <w:sz w:val="24"/>
          <w:szCs w:val="24"/>
          <w:lang w:eastAsia="ru-RU"/>
        </w:rPr>
        <w:t>Со службами главного механика, главного энергетика.</w:t>
      </w:r>
    </w:p>
    <w:p w:rsidR="002554CA" w:rsidRPr="002554CA" w:rsidRDefault="002554CA" w:rsidP="002554C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Получает: проекты договоров на выполнение работ (оказание услуг) для подготовки юридического заключения, справки, расчеты для предъявления претензий и </w:t>
      </w:r>
      <w:proofErr w:type="gram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исков</w:t>
      </w:r>
      <w:proofErr w:type="gram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подготовки отзывов на претензии и иски.</w:t>
      </w:r>
    </w:p>
    <w:p w:rsidR="002554CA" w:rsidRPr="002554CA" w:rsidRDefault="002554CA" w:rsidP="002554CA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Представляет: юридические заключения по проектам договоров на выполнение работ (оказание услуг), составление проектов договоров, претензий и исков по представленным материалам.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7. </w:t>
      </w:r>
      <w:r w:rsidRPr="002554CA">
        <w:rPr>
          <w:rFonts w:ascii="Times New Roman" w:eastAsia="Times New Roman" w:hAnsi="Times New Roman" w:cs="Times New Roman"/>
          <w:b/>
          <w:bCs/>
          <w:i/>
          <w:iCs/>
          <w:color w:val="790000"/>
          <w:sz w:val="24"/>
          <w:szCs w:val="24"/>
          <w:lang w:eastAsia="ru-RU"/>
        </w:rPr>
        <w:t>С другими структурными подразделениями общества.</w:t>
      </w:r>
    </w:p>
    <w:p w:rsidR="002554CA" w:rsidRPr="002554CA" w:rsidRDefault="002554CA" w:rsidP="002554C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Получает: проекты локальных нормативных актов, приказов, инструкций, договоров и других актов для проверки на соответствие требованиям законодательства и </w:t>
      </w:r>
      <w:proofErr w:type="gram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визирования;  справки</w:t>
      </w:r>
      <w:proofErr w:type="gram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заключения, расчеты и другие  подлинные документы или их копии для предъявления претензий, заключения договоров,  предъявления исков и отзывов на иски;  объяснения по проверкам, проводимым по поручению руководства и по фактам дисциплинарных проступков и причинения ущерба обществу.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Представляет: заключения, письменные и устные справки по правовым вопросам, возникающим в практической деятельности.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Здесь приведен примерный и неполный перечень структурных подразделений, с которыми юридический департамент вступает во взаимоотношения. Содержание данного раздела зависит от структуры и распределения функциональных обязанностей в конкретном обществе.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54CA" w:rsidRPr="002554CA" w:rsidRDefault="002554CA" w:rsidP="002554C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5. Права</w:t>
      </w:r>
    </w:p>
    <w:p w:rsidR="002554CA" w:rsidRPr="002554CA" w:rsidRDefault="002554CA" w:rsidP="002554CA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Для выполнения возложенных функций юридический департамент имеет право:</w:t>
      </w:r>
    </w:p>
    <w:p w:rsidR="002554CA" w:rsidRPr="002554CA" w:rsidRDefault="002554CA" w:rsidP="002554CA">
      <w:pPr>
        <w:spacing w:after="0" w:line="270" w:lineRule="atLeast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 проверять </w:t>
      </w:r>
      <w:proofErr w:type="gram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  требований</w:t>
      </w:r>
      <w:proofErr w:type="gram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законодательства  в  деятельности  структурных подразделений общества;</w:t>
      </w:r>
    </w:p>
    <w:p w:rsidR="002554CA" w:rsidRPr="002554CA" w:rsidRDefault="002554CA" w:rsidP="002554CA">
      <w:pPr>
        <w:spacing w:after="0" w:line="270" w:lineRule="atLeast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представлять информацию руководителю общества о нарушениях требований законодательства в деятельности дочерних обществ, ставших известными сотрудникам департамента в связи с исполнением должностных обязанностей;</w:t>
      </w:r>
    </w:p>
    <w:p w:rsidR="002554CA" w:rsidRPr="002554CA" w:rsidRDefault="002554CA" w:rsidP="002554CA">
      <w:pPr>
        <w:spacing w:after="0" w:line="270" w:lineRule="atLeast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 приостанавливать выполнение распоряжений руководителей структурных подразделений общества, </w:t>
      </w:r>
      <w:proofErr w:type="gram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противоречащих  действующему</w:t>
      </w:r>
      <w:proofErr w:type="gram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законодательству;  вносить руководству предложения об отмене таких распоряжений;</w:t>
      </w:r>
    </w:p>
    <w:p w:rsidR="002554CA" w:rsidRPr="002554CA" w:rsidRDefault="002554CA" w:rsidP="002554CA">
      <w:pPr>
        <w:spacing w:after="0" w:line="270" w:lineRule="atLeast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запрашивать от должностных лиц представления материалов, необходимых для осуществления функций, входящих в компетенцию департамента;</w:t>
      </w:r>
    </w:p>
    <w:p w:rsidR="002554CA" w:rsidRPr="002554CA" w:rsidRDefault="002554CA" w:rsidP="002554CA">
      <w:pPr>
        <w:spacing w:after="0" w:line="270" w:lineRule="atLeast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proofErr w:type="gram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  с</w:t>
      </w:r>
      <w:proofErr w:type="gram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 руководителей структурных подразделений работников</w:t>
      </w:r>
      <w:bookmarkStart w:id="0" w:name="_GoBack"/>
      <w:bookmarkEnd w:id="0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подготовки проектов локальных нормативных актов и других документов, а также для разработки и осуществления мероприятий, проводимых юридическим департаментом;</w:t>
      </w:r>
    </w:p>
    <w:p w:rsidR="002554CA" w:rsidRPr="002554CA" w:rsidRDefault="002554CA" w:rsidP="002554CA">
      <w:pPr>
        <w:spacing w:after="0" w:line="270" w:lineRule="atLeast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 принимать участие в созываемых руководством совещаниях при обсуждении на них </w:t>
      </w:r>
      <w:proofErr w:type="gram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вопросов,  имеющих</w:t>
      </w:r>
      <w:proofErr w:type="gram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отношение к практике применения действующего законодательства, внутренних документов и иным направлениям правовой работы;</w:t>
      </w:r>
    </w:p>
    <w:p w:rsidR="002554CA" w:rsidRPr="002554CA" w:rsidRDefault="002554CA" w:rsidP="002554CA">
      <w:pPr>
        <w:spacing w:after="0" w:line="270" w:lineRule="atLeast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осуществлять связь с органами государственной власти и управления, муниципального образования, судебными органами, учреждениями, общественными и иными организациями по предмету ведения юридического департамента, определенному настоящим Положением;</w:t>
      </w:r>
    </w:p>
    <w:p w:rsidR="002554CA" w:rsidRPr="002554CA" w:rsidRDefault="002554CA" w:rsidP="002554CA">
      <w:pPr>
        <w:spacing w:after="0" w:line="270" w:lineRule="atLeast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</w:t>
      </w:r>
      <w:proofErr w:type="gram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визировать</w:t>
      </w:r>
      <w:proofErr w:type="gram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представляемые  на  подпись руководству проекты внутренних и организационно-распорядительных  документов,  не  соответствующие действующему законодательству; давать заключения с предложениями о законном порядке разрешения рассматриваемых вопросов.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2.Рекомендации</w:t>
      </w:r>
      <w:proofErr w:type="gram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юридического департамента в пределах функций, предусмотренных настоящим Положением, являются обязательными к руководству и исполнению всеми структурными подразделениями и должностными лицами общества.</w:t>
      </w:r>
    </w:p>
    <w:p w:rsidR="002554CA" w:rsidRPr="002554CA" w:rsidRDefault="002554CA" w:rsidP="002554C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 </w:t>
      </w:r>
    </w:p>
    <w:p w:rsidR="002554CA" w:rsidRPr="002554CA" w:rsidRDefault="002554CA" w:rsidP="002554C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6. Ответственность</w:t>
      </w:r>
    </w:p>
    <w:p w:rsidR="002554CA" w:rsidRPr="002554CA" w:rsidRDefault="002554CA" w:rsidP="002554C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b/>
          <w:bCs/>
          <w:color w:val="790000"/>
          <w:sz w:val="24"/>
          <w:szCs w:val="24"/>
          <w:lang w:eastAsia="ru-RU"/>
        </w:rPr>
        <w:t> </w:t>
      </w:r>
    </w:p>
    <w:p w:rsidR="002554CA" w:rsidRPr="002554CA" w:rsidRDefault="002554CA" w:rsidP="002554CA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</w:t>
      </w:r>
      <w:proofErr w:type="gram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  полноту</w:t>
      </w:r>
      <w:proofErr w:type="gram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ответственности за качество и своевременность выполнения возложенных настоящим Положением на департамент задач и функций несет начальник департамента.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</w:t>
      </w:r>
      <w:proofErr w:type="gram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  ответственности</w:t>
      </w:r>
      <w:proofErr w:type="gramEnd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других  работников   устанавливается должностными инструкциями.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юридического департамента                                     _______________</w:t>
      </w:r>
    </w:p>
    <w:p w:rsidR="002554CA" w:rsidRPr="002554CA" w:rsidRDefault="002554CA" w:rsidP="00255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5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proofErr w:type="spellEnd"/>
    </w:p>
    <w:p w:rsidR="00733C75" w:rsidRPr="002554CA" w:rsidRDefault="002554CA">
      <w:pPr>
        <w:rPr>
          <w:rFonts w:ascii="Times New Roman" w:hAnsi="Times New Roman" w:cs="Times New Roman"/>
          <w:sz w:val="24"/>
          <w:szCs w:val="24"/>
        </w:rPr>
      </w:pPr>
    </w:p>
    <w:sectPr w:rsidR="00733C75" w:rsidRPr="0025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09"/>
    <w:rsid w:val="002554CA"/>
    <w:rsid w:val="00407A41"/>
    <w:rsid w:val="007B6A09"/>
    <w:rsid w:val="00F7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945"/>
  <w15:chartTrackingRefBased/>
  <w15:docId w15:val="{5E70A9EA-294C-4AA6-816C-B2C54642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54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4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25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255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5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554CA"/>
    <w:rPr>
      <w:b/>
      <w:bCs/>
    </w:rPr>
  </w:style>
  <w:style w:type="character" w:customStyle="1" w:styleId="apple-converted-space">
    <w:name w:val="apple-converted-space"/>
    <w:basedOn w:val="a0"/>
    <w:rsid w:val="002554CA"/>
  </w:style>
  <w:style w:type="paragraph" w:styleId="a7">
    <w:name w:val="Body Text Indent"/>
    <w:basedOn w:val="a"/>
    <w:link w:val="a8"/>
    <w:uiPriority w:val="99"/>
    <w:semiHidden/>
    <w:unhideWhenUsed/>
    <w:rsid w:val="0025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554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554CA"/>
    <w:rPr>
      <w:i/>
      <w:iCs/>
    </w:rPr>
  </w:style>
  <w:style w:type="paragraph" w:customStyle="1" w:styleId="31">
    <w:name w:val="31"/>
    <w:basedOn w:val="a"/>
    <w:rsid w:val="0025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text21"/>
    <w:basedOn w:val="a"/>
    <w:rsid w:val="0025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2289</Words>
  <Characters>13050</Characters>
  <Application>Microsoft Office Word</Application>
  <DocSecurity>0</DocSecurity>
  <Lines>108</Lines>
  <Paragraphs>30</Paragraphs>
  <ScaleCrop>false</ScaleCrop>
  <Company/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WorkStation</cp:lastModifiedBy>
  <cp:revision>2</cp:revision>
  <dcterms:created xsi:type="dcterms:W3CDTF">2016-07-03T08:04:00Z</dcterms:created>
  <dcterms:modified xsi:type="dcterms:W3CDTF">2016-07-03T08:05:00Z</dcterms:modified>
</cp:coreProperties>
</file>